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64" w:rsidRPr="007D52A8" w:rsidRDefault="009B4D64" w:rsidP="009B4D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D52A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OPIS POSLOVA RADNOG MJESTA </w:t>
      </w:r>
    </w:p>
    <w:p w:rsidR="002D2C87" w:rsidRPr="007D52A8" w:rsidRDefault="002D2C87" w:rsidP="009B4D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D2C87" w:rsidRPr="007D52A8" w:rsidRDefault="002D2C87" w:rsidP="002D2C8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br/>
        <w:t xml:space="preserve">1.  SEKTOR </w:t>
      </w:r>
      <w:r w:rsidR="001F58F1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ZA IMIGRACIJU, DRŽAVLJANSTVO I UPRAVNE POSLOVE</w:t>
      </w:r>
    </w:p>
    <w:p w:rsidR="002D2C87" w:rsidRPr="007D52A8" w:rsidRDefault="002D2C87" w:rsidP="002D2C8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SLUŽBA ZA </w:t>
      </w:r>
      <w:r w:rsidR="001F58F1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DRŽAVLJANSTVO I STRANCE</w:t>
      </w: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</w:t>
      </w:r>
    </w:p>
    <w:p w:rsidR="002D2C87" w:rsidRPr="007D52A8" w:rsidRDefault="002D2C87" w:rsidP="002D2C8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ODJEL ZA </w:t>
      </w:r>
      <w:r w:rsidR="004B3359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STRANCE</w:t>
      </w: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</w:t>
      </w:r>
    </w:p>
    <w:p w:rsidR="002D2C87" w:rsidRPr="007D52A8" w:rsidRDefault="002D2C87" w:rsidP="002D2C8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    </w:t>
      </w:r>
      <w:proofErr w:type="spellStart"/>
      <w:proofErr w:type="gramStart"/>
      <w:r w:rsidR="00D7064A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s</w:t>
      </w:r>
      <w:r w:rsidR="00E81895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amostalni</w:t>
      </w:r>
      <w:proofErr w:type="spellEnd"/>
      <w:proofErr w:type="gramEnd"/>
      <w:r w:rsidR="00E81895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</w:t>
      </w:r>
      <w:proofErr w:type="spellStart"/>
      <w:r w:rsidR="002E3A65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upravni</w:t>
      </w:r>
      <w:proofErr w:type="spellEnd"/>
      <w:r w:rsidR="00E81895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referent za </w:t>
      </w:r>
      <w:proofErr w:type="spellStart"/>
      <w:r w:rsidR="00E81895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strance</w:t>
      </w:r>
      <w:proofErr w:type="spellEnd"/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- </w:t>
      </w:r>
      <w:proofErr w:type="spellStart"/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>vježbenik</w:t>
      </w:r>
      <w:proofErr w:type="spellEnd"/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t xml:space="preserve"> </w:t>
      </w:r>
    </w:p>
    <w:p w:rsidR="002D2C87" w:rsidRPr="007D52A8" w:rsidRDefault="002D2C87" w:rsidP="002D2C8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</w:pPr>
    </w:p>
    <w:p w:rsidR="002D2C87" w:rsidRPr="007D52A8" w:rsidRDefault="002D2C87" w:rsidP="002D2C87">
      <w:pPr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sz w:val="24"/>
          <w:szCs w:val="24"/>
        </w:rPr>
        <w:t xml:space="preserve">Opis poslova: </w:t>
      </w:r>
    </w:p>
    <w:p w:rsidR="002E3A65" w:rsidRPr="002E3A65" w:rsidRDefault="002E3A65" w:rsidP="002D2C87">
      <w:pPr>
        <w:suppressAutoHyphens/>
        <w:ind w:right="386"/>
        <w:rPr>
          <w:rFonts w:ascii="Arial" w:hAnsi="Arial" w:cs="Arial"/>
          <w:sz w:val="24"/>
          <w:szCs w:val="24"/>
        </w:rPr>
      </w:pPr>
      <w:r w:rsidRPr="002E3A65">
        <w:rPr>
          <w:rFonts w:ascii="Arial" w:hAnsi="Arial" w:cs="Arial"/>
          <w:sz w:val="24"/>
          <w:szCs w:val="24"/>
        </w:rPr>
        <w:t>Rješava najsloženije predmete vezano za status stranaca u odnosu na kretanje, boravak i rad stranaca te stranaca s odobrenom međunarodnom zaštitom, produljenje viza, te izdavanja isprava strancima, brine o pravovremenom unosu podataka i poduzetih mjera prema strancima u zbirke podataka te obavlja i druge stručne poslove koji mu se povjere; vodi upravni postupak.</w:t>
      </w:r>
    </w:p>
    <w:p w:rsidR="002D2C87" w:rsidRPr="007D52A8" w:rsidRDefault="002D2C87" w:rsidP="002D2C87">
      <w:pPr>
        <w:suppressAutoHyphens/>
        <w:ind w:right="386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52A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Pravni izvori za pripremanje kandidata za testiranje:</w:t>
      </w:r>
    </w:p>
    <w:p w:rsidR="006F342B" w:rsidRPr="006F342B" w:rsidRDefault="006F342B" w:rsidP="006F34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1. </w:t>
      </w:r>
      <w:proofErr w:type="spellStart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>Zakon</w:t>
      </w:r>
      <w:proofErr w:type="spellEnd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o </w:t>
      </w:r>
      <w:proofErr w:type="spellStart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>strancima</w:t>
      </w:r>
      <w:proofErr w:type="spellEnd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(“</w:t>
      </w:r>
      <w:proofErr w:type="spellStart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>Narodne</w:t>
      </w:r>
      <w:proofErr w:type="spellEnd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>novine</w:t>
      </w:r>
      <w:proofErr w:type="spellEnd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” </w:t>
      </w:r>
      <w:proofErr w:type="spellStart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>broj</w:t>
      </w:r>
      <w:proofErr w:type="spellEnd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: 133/20, 114/22, 151/22) </w:t>
      </w:r>
    </w:p>
    <w:p w:rsidR="006F342B" w:rsidRPr="006F342B" w:rsidRDefault="006F342B" w:rsidP="006F34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2. </w:t>
      </w:r>
      <w:proofErr w:type="spellStart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>Zakon</w:t>
      </w:r>
      <w:proofErr w:type="spellEnd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o </w:t>
      </w:r>
      <w:proofErr w:type="spellStart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>općem</w:t>
      </w:r>
      <w:proofErr w:type="spellEnd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>upravnom</w:t>
      </w:r>
      <w:proofErr w:type="spellEnd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>postupku</w:t>
      </w:r>
      <w:proofErr w:type="spellEnd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(</w:t>
      </w:r>
      <w:proofErr w:type="spellStart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>Narodne</w:t>
      </w:r>
      <w:proofErr w:type="spellEnd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>novine</w:t>
      </w:r>
      <w:proofErr w:type="spellEnd"/>
      <w:r w:rsidRPr="006F342B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47/09 i 110/21)</w:t>
      </w:r>
    </w:p>
    <w:p w:rsidR="009B4D64" w:rsidRPr="007D52A8" w:rsidRDefault="009B4D64" w:rsidP="009B4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4D64" w:rsidRPr="007D52A8" w:rsidRDefault="009B4D64" w:rsidP="009B4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6857" w:rsidRPr="007D52A8" w:rsidRDefault="00163FE0" w:rsidP="002470D8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b/>
          <w:color w:val="000000"/>
          <w:spacing w:val="-3"/>
          <w:sz w:val="24"/>
          <w:szCs w:val="24"/>
          <w:lang w:val="en-GB" w:eastAsia="hr-HR"/>
        </w:rPr>
        <w:br/>
      </w:r>
    </w:p>
    <w:p w:rsidR="002D2C87" w:rsidRPr="007D52A8" w:rsidRDefault="002D2C87" w:rsidP="009B4D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4D64" w:rsidRPr="007D52A8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B4D64" w:rsidRPr="007D52A8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2A8">
        <w:rPr>
          <w:rFonts w:ascii="Arial" w:hAnsi="Arial" w:cs="Arial"/>
          <w:b/>
          <w:sz w:val="24"/>
          <w:szCs w:val="24"/>
        </w:rPr>
        <w:t>PLAĆA RADNIH MJESTA</w:t>
      </w:r>
    </w:p>
    <w:p w:rsidR="009B4D64" w:rsidRPr="007D52A8" w:rsidRDefault="009B4D64" w:rsidP="009B4D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64" w:rsidRPr="007D52A8" w:rsidRDefault="009B4D64" w:rsidP="009B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2A8">
        <w:rPr>
          <w:rFonts w:ascii="Arial" w:hAnsi="Arial" w:cs="Arial"/>
          <w:b/>
          <w:sz w:val="24"/>
          <w:szCs w:val="24"/>
        </w:rPr>
        <w:t>Plaća radnih mjesta</w:t>
      </w:r>
      <w:r w:rsidRPr="007D52A8">
        <w:rPr>
          <w:rFonts w:ascii="Arial" w:hAnsi="Arial" w:cs="Arial"/>
          <w:sz w:val="24"/>
          <w:szCs w:val="24"/>
        </w:rPr>
        <w:t xml:space="preserve"> određena je Uredbom o nazivima radnih mjesta i koeficijentima složenosti poslova u državnoj službi (Narodne novine, br. 37/2001, 38/2001, 71/2001, 89/2001, 112/2001, 7/2002, 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 w:rsidRPr="007D52A8">
        <w:rPr>
          <w:rFonts w:ascii="Arial" w:hAnsi="Arial" w:cs="Arial"/>
          <w:color w:val="000000"/>
          <w:sz w:val="24"/>
          <w:szCs w:val="24"/>
        </w:rPr>
        <w:t>52/2013,</w:t>
      </w:r>
      <w:r w:rsidRPr="007D52A8">
        <w:rPr>
          <w:rFonts w:ascii="Arial" w:hAnsi="Arial" w:cs="Arial"/>
          <w:sz w:val="24"/>
          <w:szCs w:val="24"/>
        </w:rPr>
        <w:t xml:space="preserve"> 96/2013, 126/2013, 2/2014, 94/2014, 140/2014, </w:t>
      </w:r>
      <w:r w:rsidRPr="007D52A8">
        <w:rPr>
          <w:rFonts w:ascii="Arial" w:hAnsi="Arial" w:cs="Arial"/>
          <w:color w:val="000000"/>
          <w:sz w:val="24"/>
          <w:szCs w:val="24"/>
        </w:rPr>
        <w:t>151/2014, 76/2015, 100/2015, 71/2018, 59/201</w:t>
      </w:r>
      <w:r w:rsidR="003E6247">
        <w:rPr>
          <w:rFonts w:ascii="Arial" w:hAnsi="Arial" w:cs="Arial"/>
          <w:color w:val="000000"/>
          <w:sz w:val="24"/>
          <w:szCs w:val="24"/>
        </w:rPr>
        <w:t xml:space="preserve">9,  73/2019 ,63/2021, 13/2022, </w:t>
      </w:r>
      <w:r w:rsidRPr="007D52A8">
        <w:rPr>
          <w:rFonts w:ascii="Arial" w:hAnsi="Arial" w:cs="Arial"/>
          <w:color w:val="000000"/>
          <w:sz w:val="24"/>
          <w:szCs w:val="24"/>
        </w:rPr>
        <w:t>31/2022</w:t>
      </w:r>
      <w:r w:rsidR="003E6247">
        <w:rPr>
          <w:rFonts w:ascii="Arial" w:hAnsi="Arial" w:cs="Arial"/>
          <w:color w:val="000000"/>
          <w:sz w:val="24"/>
          <w:szCs w:val="24"/>
        </w:rPr>
        <w:t>, 139/2022, 26/2023 i 87/2023</w:t>
      </w:r>
      <w:r w:rsidRPr="007D52A8">
        <w:rPr>
          <w:rFonts w:ascii="Arial" w:hAnsi="Arial" w:cs="Arial"/>
          <w:color w:val="000000"/>
          <w:sz w:val="24"/>
          <w:szCs w:val="24"/>
        </w:rPr>
        <w:t xml:space="preserve">) i Kolektivnim ugovorom za državne službenike i namještenike </w:t>
      </w:r>
      <w:r w:rsidR="00060B11">
        <w:rPr>
          <w:rFonts w:ascii="Arial" w:hAnsi="Arial" w:cs="Arial"/>
          <w:color w:val="000000"/>
          <w:sz w:val="24"/>
          <w:szCs w:val="24"/>
        </w:rPr>
        <w:t>(</w:t>
      </w:r>
      <w:r w:rsidR="00E77E58">
        <w:rPr>
          <w:rFonts w:ascii="Arial" w:hAnsi="Arial" w:cs="Arial"/>
          <w:color w:val="000000"/>
          <w:sz w:val="24"/>
          <w:szCs w:val="24"/>
        </w:rPr>
        <w:t xml:space="preserve">Narodne novine, br. 56/2022, </w:t>
      </w:r>
      <w:r w:rsidRPr="007D52A8">
        <w:rPr>
          <w:rFonts w:ascii="Arial" w:hAnsi="Arial" w:cs="Arial"/>
          <w:color w:val="000000"/>
          <w:sz w:val="24"/>
          <w:szCs w:val="24"/>
        </w:rPr>
        <w:t>127/2022</w:t>
      </w:r>
      <w:r w:rsidR="00E77E58">
        <w:rPr>
          <w:rFonts w:ascii="Arial" w:hAnsi="Arial" w:cs="Arial"/>
          <w:color w:val="000000"/>
          <w:sz w:val="24"/>
          <w:szCs w:val="24"/>
        </w:rPr>
        <w:t xml:space="preserve"> i 58/2023</w:t>
      </w:r>
      <w:r w:rsidR="00060B11">
        <w:rPr>
          <w:rFonts w:ascii="Arial" w:hAnsi="Arial" w:cs="Arial"/>
          <w:color w:val="000000"/>
          <w:sz w:val="24"/>
          <w:szCs w:val="24"/>
        </w:rPr>
        <w:t>)</w:t>
      </w:r>
    </w:p>
    <w:p w:rsidR="009B4D64" w:rsidRPr="007D52A8" w:rsidRDefault="009B4D64" w:rsidP="009B4D64">
      <w:pPr>
        <w:tabs>
          <w:tab w:val="num" w:pos="0"/>
        </w:tabs>
        <w:spacing w:after="120" w:line="240" w:lineRule="auto"/>
        <w:ind w:left="283" w:hanging="360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9B4D64" w:rsidRPr="007D52A8" w:rsidRDefault="009B4D64" w:rsidP="009B4D64">
      <w:pPr>
        <w:tabs>
          <w:tab w:val="num" w:pos="0"/>
        </w:tabs>
        <w:spacing w:after="120" w:line="240" w:lineRule="auto"/>
        <w:ind w:hanging="77"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Vježbenik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za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vrijeme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trajanja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vježbeničkog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staža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ima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pravo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</w:t>
      </w:r>
      <w:proofErr w:type="spellEnd"/>
      <w:proofErr w:type="gram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85%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plaće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poslova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radnog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mjesta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sukladno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članku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110.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Zakona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o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državnim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službenicima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i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namještenicima</w:t>
      </w:r>
      <w:proofErr w:type="spellEnd"/>
      <w:proofErr w:type="gram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  (</w:t>
      </w:r>
      <w:proofErr w:type="spellStart"/>
      <w:proofErr w:type="gram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Narodne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novine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,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broj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27/01), a u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svezi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s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člankom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144. </w:t>
      </w:r>
      <w:proofErr w:type="spellStart"/>
      <w:proofErr w:type="gram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stavkom</w:t>
      </w:r>
      <w:proofErr w:type="spellEnd"/>
      <w:proofErr w:type="gram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1.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Zakona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o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državnim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službenicima</w:t>
      </w:r>
      <w:proofErr w:type="spellEnd"/>
      <w:r w:rsidRPr="007D52A8">
        <w:rPr>
          <w:rFonts w:ascii="Arial" w:eastAsia="Times New Roman" w:hAnsi="Arial" w:cs="Arial"/>
          <w:sz w:val="24"/>
          <w:szCs w:val="24"/>
          <w:lang w:val="en-GB" w:eastAsia="hr-HR"/>
        </w:rPr>
        <w:t>.</w:t>
      </w:r>
    </w:p>
    <w:p w:rsidR="009B4D64" w:rsidRPr="007D52A8" w:rsidRDefault="009B4D64" w:rsidP="009B4D6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56E38" w:rsidRDefault="00356E38"/>
    <w:sectPr w:rsidR="00356E38" w:rsidSect="00F1584D">
      <w:head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EF" w:rsidRDefault="00E843EF">
      <w:pPr>
        <w:spacing w:after="0" w:line="240" w:lineRule="auto"/>
      </w:pPr>
      <w:r>
        <w:separator/>
      </w:r>
    </w:p>
  </w:endnote>
  <w:endnote w:type="continuationSeparator" w:id="0">
    <w:p w:rsidR="00E843EF" w:rsidRDefault="00E8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EF" w:rsidRDefault="00E843EF">
      <w:pPr>
        <w:spacing w:after="0" w:line="240" w:lineRule="auto"/>
      </w:pPr>
      <w:r>
        <w:separator/>
      </w:r>
    </w:p>
  </w:footnote>
  <w:footnote w:type="continuationSeparator" w:id="0">
    <w:p w:rsidR="00E843EF" w:rsidRDefault="00E8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B0" w:rsidRDefault="00E843EF" w:rsidP="004243B0">
    <w:pPr>
      <w:pStyle w:val="Zaglavlje"/>
      <w:tabs>
        <w:tab w:val="clear" w:pos="453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1ABC"/>
    <w:multiLevelType w:val="hybridMultilevel"/>
    <w:tmpl w:val="4F38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64"/>
    <w:rsid w:val="00020043"/>
    <w:rsid w:val="00057820"/>
    <w:rsid w:val="00057FE1"/>
    <w:rsid w:val="00060B11"/>
    <w:rsid w:val="000C39DD"/>
    <w:rsid w:val="000C4775"/>
    <w:rsid w:val="00151633"/>
    <w:rsid w:val="00156857"/>
    <w:rsid w:val="00163FE0"/>
    <w:rsid w:val="00177D4C"/>
    <w:rsid w:val="001A6273"/>
    <w:rsid w:val="001F58F1"/>
    <w:rsid w:val="002029CF"/>
    <w:rsid w:val="002470D8"/>
    <w:rsid w:val="002C372F"/>
    <w:rsid w:val="002D2C87"/>
    <w:rsid w:val="002E3A65"/>
    <w:rsid w:val="00356E38"/>
    <w:rsid w:val="003824F2"/>
    <w:rsid w:val="003E6247"/>
    <w:rsid w:val="00404905"/>
    <w:rsid w:val="0042590F"/>
    <w:rsid w:val="004B3359"/>
    <w:rsid w:val="00517B3F"/>
    <w:rsid w:val="005634BB"/>
    <w:rsid w:val="005C74AE"/>
    <w:rsid w:val="006A507F"/>
    <w:rsid w:val="006A6472"/>
    <w:rsid w:val="006A7C7F"/>
    <w:rsid w:val="006F342B"/>
    <w:rsid w:val="00701784"/>
    <w:rsid w:val="0077104C"/>
    <w:rsid w:val="007B57DF"/>
    <w:rsid w:val="007C4EBD"/>
    <w:rsid w:val="007D52A8"/>
    <w:rsid w:val="00895F66"/>
    <w:rsid w:val="008A078E"/>
    <w:rsid w:val="008E5800"/>
    <w:rsid w:val="009B4D64"/>
    <w:rsid w:val="00A508AB"/>
    <w:rsid w:val="00A56AF1"/>
    <w:rsid w:val="00A72FC5"/>
    <w:rsid w:val="00A82E53"/>
    <w:rsid w:val="00AA5FE4"/>
    <w:rsid w:val="00AE6A83"/>
    <w:rsid w:val="00AF7293"/>
    <w:rsid w:val="00BC48D1"/>
    <w:rsid w:val="00BD10CD"/>
    <w:rsid w:val="00BF251D"/>
    <w:rsid w:val="00BF76B6"/>
    <w:rsid w:val="00C21120"/>
    <w:rsid w:val="00CB71AC"/>
    <w:rsid w:val="00CC11A1"/>
    <w:rsid w:val="00D55DC6"/>
    <w:rsid w:val="00D7064A"/>
    <w:rsid w:val="00D935DE"/>
    <w:rsid w:val="00D95951"/>
    <w:rsid w:val="00DA6A2C"/>
    <w:rsid w:val="00DB633B"/>
    <w:rsid w:val="00DD4A26"/>
    <w:rsid w:val="00E73DA7"/>
    <w:rsid w:val="00E77E58"/>
    <w:rsid w:val="00E81895"/>
    <w:rsid w:val="00E843EF"/>
    <w:rsid w:val="00EA0FFC"/>
    <w:rsid w:val="00ED17E5"/>
    <w:rsid w:val="00ED3E9A"/>
    <w:rsid w:val="00EE32AB"/>
    <w:rsid w:val="00EE3D0F"/>
    <w:rsid w:val="00F2219D"/>
    <w:rsid w:val="00F54875"/>
    <w:rsid w:val="00F56E31"/>
    <w:rsid w:val="00F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7A1B"/>
  <w15:chartTrackingRefBased/>
  <w15:docId w15:val="{6DA94A13-2CE4-42BB-84AD-6A524244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B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B4D64"/>
  </w:style>
  <w:style w:type="character" w:styleId="Hiperveza">
    <w:name w:val="Hyperlink"/>
    <w:basedOn w:val="Zadanifontodlomka"/>
    <w:uiPriority w:val="99"/>
    <w:unhideWhenUsed/>
    <w:rsid w:val="00D9595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0043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Sedlar Emina</dc:creator>
  <cp:keywords/>
  <dc:description/>
  <cp:lastModifiedBy>Kostanjski Andrea</cp:lastModifiedBy>
  <cp:revision>69</cp:revision>
  <dcterms:created xsi:type="dcterms:W3CDTF">2023-05-12T07:57:00Z</dcterms:created>
  <dcterms:modified xsi:type="dcterms:W3CDTF">2023-09-25T10:06:00Z</dcterms:modified>
</cp:coreProperties>
</file>